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7.943925233645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【后海故事】福建平潭岛、猴研岛、福州双动三日游行程单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31728452363LM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绍兴市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出发交通：动车二等座 绍兴北-福州南 车次：D3131（08:58-13:51）  返程交通：动车二等座 福州南-绍兴北 车次：D3202（15:06-19:53）</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◆特别安排：一晚入住平潭，领略海岛风光！
                <w:br/>
                ◆网红打卡：北部湾岚道、平潭猴研岛、平潭沙滩！
                <w:br/>
                ◆休闲随性：充裕自由活动时间在福州城里穿街走巷！
                <w:br/>
                ◆纯净旅游：纯玩无购物，玩得放心！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各集散地-福州
                <w:br/>
                <w:br/>
                各集散地集合，乘坐动车前往福建省会城市——福州。抵达后入住酒店，后自由活动。
                <w:br/>
                <w:br/>
                可自行沿着习主席刚刚走过的路前行——自行前往参观【三坊七巷】：首批中国历史文化名街区、福州历史文化的标志、古代贵族和士大夫的聚居地——三坊七巷，人杰地灵，是福州出将入相的所在地、被喻为“明清古建筑博物馆”。自由参观爱国民族英雄——【林则徐纪念馆】，林则徐被誉为“放眼看世界的第一人”，是揭开中国近代史序幕的杰出政治家。品尝福州小吃——鱼丸、肉燕、锅边……亦可自行逛【烟台山景区】、【福道观光】、【福建省博物馆】、【夜游闽江】等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福州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福州-平潭（100KM1.5H）
                <w:br/>
                <w:br/>
                早餐后前往中国第五大岛、福建第一大岛、综合实验区——平潭，车览世界上最长的公铁两用跨海大桥（中国首座）——【平海峡公铁大桥】。前往游览网红——【北部湾“岚道”】（电瓶车20元/人自理，游览时间不少于1.5小时）：风车+玻璃栈道+无敌海景+东方圣托里尼梯田石厝，让人不得不惊叹。这一站前往一湾绿水，十里平沙【龙王头（龙凤头）滨海公园】（游览时间不少于1.5小时）：习大大曾说平潭的旅游资源可跟海南岛的三亚，美国的夏威夷媲美。他当时对龙凤头沙滩很着迷，而且是情有独钟。之后抵达“大隐于海，福天福地”的【大福湾】依山傍海，风光旖旎，有美丽的栈道、沙滩、蘑菇观景亭、游艇码头等。乘车前往68海里景区，打卡祖国大陆距宝岛台湾最近的地方——【猴研岛】（含大门票，电瓶车20/人自愿自理，游览时间不少于2小时）：此处与台湾新竹南寮渔港仅有68海里。临海而立，常年受风浪侵袭，岛上怪石嶙峋，放眼所到之处，皆为岩石。前往【海滨沙滩日落】光着脚板在金色柔软的沙滩上，尽情跳跃、滚翻、流汗、享受美妙的海岛时光。【海滨沙滩烧烤自助餐】烧烤师现场服务，鲜鱼等二十余种食材现烤现吃，另有指定啤酒、可乐、雪碧、水果无限量自助。赠送参加【滨海篝火晚会】这里，远离城市的喧器！熊熊篝火，点燃的不止是您的激情，尽情舞动吧，朋友！晚上入住酒店，做个好梦，明天再出发。
                <w:br/>
                <w:br/>
                温馨提示：
                <w:br/>
                1、海边烧烤自助餐菜品会根据当地时令及当天采购为准！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平潭</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平潭-福州（100KM约1.5H）-返程
                <w:br/>
                <w:br/>
                早餐后前往参观【北港村】（游览时间不少于1小时）：参观北港特色民宿-石头会唱歌，领略平潭石头厝的独特魅力，参观倾心打造的海峡两岸旅游地【海坛古城文化区】（免大门票，游览时间不少于1.5小时）：以“闽越海洋文化、海上丝绸文化”等为根基，是首座海岛旅游古城。古城以明清古建筑为载体，以古城演艺、互动娱乐和节庆活动为表现形式，集“吃、住、行、游、购、娱”各个元素。午餐于景区内品尝闽台小吃。沿堪比马尔代夫美景的——最美环岛路前行；适时告别平潭独特的海，乘车返回福州。后根据车次时间适时前往动车站，乘坐动车返回各集散地，结束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1.包含项目：1）交通：绍兴-福州往返动车票二等座
                <w:br/>
                            2）用车：当地空调旅游车(一人一座，根据实际报名人数决定所用车辆类型)
                <w:br/>
                            3）住宿：福州入住三钻酒店标准间、平潭入住经济型酒店双标间(单房差200元/人)
                <w:br/>
                                     福州三钻参考：佳季精品酒店、锦江之星酒店、铭濠酒店、白宫酒店、来美琪南站酒店；
                <w:br/>
                                     平潭舒适型参考：玺悦酒店、港湾假日、东浮山酒店、万宝财富、中天酒店；
                <w:br/>
                                     备注：若以上酒店无房则安排同等级别其他酒店
                <w:br/>
                            4）门票：以上景点首道大门票（含68海里猴岩岛），标明自费除外（岚道景交车20元/人现付导游购票）。
                <w:br/>
                            5）餐费：2早1正餐（占床含早，儿童超高按酒店规定自理），1正餐安排烧烤自助餐；当散拼人数不足10人退餐自理
                <w:br/>
                            6）旅游管家：当地导游服务（因本行程为散客拼团，接送站多由司机执行；团队人数低于6人全程司兼向导安排）
                <w:br/>
                2.不含项目：旅游意外险、行程中未含餐费、景区区间车、电瓶车、及个人消费等
                <w:br/>
                3.儿童：1.2M以下，含车位、餐费、导游、责任险，不占床、不含门票及动车票。
                <w:br/>
                        1.2-1.4M会产生现补门票40元/人，含车位、门票、正餐餐费、导游、责任险，不占床及动车票。     
                <w:br/>
                  儿童动车票参考：6周岁以下免票儿童、6-14周岁半票280元/人（含订票费）、14周岁以上全票560元/人（含订票费）
                <w:br/>
                5.诸暨、新昌、嵊州客人若当地火车站有票均为诸暨站、嵊州新昌站上下车  
                <w:br/>
                备注：本行程门票已享受最优价格，老人或特殊证件不再退门票。行程中除岚道，部分景区也有电瓶车但未要求必须产生，旅客可根据自身需求自愿自理消费。
                <w:br/>
                6.若升级酒店，参考酒店为：福州四钻酒店参考：悦溪廷酒店、泊尔雅武夷酒店、和之洲酒店、阳光假日、川捷温泉酒店；
                <w:br/>
                平潭当地四星酒店参考：华美达、龙坛湾、六秀书香逸墅、中原酒店、星海酒店。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★2人起发，目的地散拼！★ 报名时请提供身份证复印件,请成人携带身份证原件、儿童携带户口簿原件出行！★若福州升级四钻酒店、平潭当地四星标准酒店需另加120元/人。</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本产品价格会根据实际成本变化作相应调整，同一团队会出现价格差异现象，以每位游客预定产品时的价格为该客人最终价格！■
                <w:br/>
                1.外出旅行请务必带好有效身份证。
                <w:br/>
                2.宾馆住宿需登记身份证，请每位游客务必携带好本人身份证原件。
                <w:br/>
                3.请仔细阅读行程，如有疑问请咨询报名旅行社，出游当天必须此单所规定的时间、地点、座位乘车。报名时所提供的移动电话请保持畅通，以便导游出团前一天再次通知客人出行事宜。  
                <w:br/>
                4.我社规定不占座的儿童标准为0.8米以下怀抱婴儿，0.8米以上儿童必须按我社相关规定占座，否则，我社导游可依据新交通法规的规定和为了车上其他客人的生命财产安全，有权拒绝此儿童参加本次旅游活动。一切后果和损失自负。根据景区规定，若儿童超高产生门票，须现付相应门票。 
                <w:br/>
                5.我社所用车辆均为空调车，所有座位价格一致，不存在座位次序先后的差别问题，届时将有权视游客人数多少决定所用车辆类型。 
                <w:br/>
                6.团队住宿按床位分房，故有可能出现拼房现象，如客人不愿意或拼房不成功，则需补足单房差。
                <w:br/>
                7.若70岁以上老人报名参团必须身体健康，同时须有家属（70岁以下）陪同。75岁以上和有高血压、脑淤血等突发性疾病病史的老年朋友不建议参团旅游。
                <w:br/>
                8.以上标注游览时间为常规游览时间,行程中因不可抗力或不可归责乙方的意外情况(天气变化、道路堵塞、政府交通管制、公共交通工具延误取消等)导致无法按约定的旅游线路按时实施的，本社积极协助，但不承担责任。
                <w:br/>
                9.以上行程为散客拼团模式，因团队的特殊性，在景区游览时间或上车候客时间允许导游有10-15分钟范围内的浮动，期间如有适当的等车等人现象发生敬请游客谅解，我社将尽最大努力调整解决、不承担相应责任。
                <w:br/>
                10.请记好导游的联系方式及车牌号，以备不时之需；
                <w:br/>
                11.赠送项目因游客自愿放弃或行程时间不够等不可归责于旅行社的意外情况（天气变化、道路堵塞、政府交通管制等），导致无法按约定的旅游线路按时实施的以及不可抗力因素不能成行，旅行社不予退还相关门票等费用。
                <w:br/>
                12.请游客注意旅途中交通安全，请不要自行参加行程以外的具有一定危险的活动（如游泳、攀岩等）；请避免食用或购买无证摊贩等出售的食品。请照顾好与自己随行的老人，儿童；有未成年人同行的，请监护人履行自身职责义务，以防发生意外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打印日期：2024-10-15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2024-10-15T05:23:01+08:00</dcterms:created>
  <dcterms:modified xsi:type="dcterms:W3CDTF">2024-10-15T05:23:01+08:00</dcterms:modified>
</cp:coreProperties>
</file>

<file path=docProps/custom.xml><?xml version="1.0" encoding="utf-8"?>
<Properties xmlns="http://schemas.openxmlformats.org/officeDocument/2006/custom-properties" xmlns:vt="http://schemas.openxmlformats.org/officeDocument/2006/docPropsVTypes"/>
</file>