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【成长加“游”·梦幻童话】湖州龙之梦嬉水世界、南浔古镇纯玩二日游（入住雅仕酒店）( 1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21723181764AU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★入住雅仕酒店！
                <w:br/>
                ★打卡湖州嬉水世界，清凉一下 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(车程时间约3小时)，抵达后可自费观看【龙之梦大马戏《魔镜之旅》】（费用不含需自理，门票挂牌280元，表演时间不少于1.5小时，现付门店享受优惠价200元《如参加龙之梦大马戏自费，则无法参观大型水秀表演》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游览【龙之梦嬉水世界】（门票挂牌190元，游览时间不少于2小时）：嬉水世界占地246亩，大型游乐设备40余套，室内、室外建筑面积各18896平米，将打造成室内、室外、全天候、全季节的特色水乐园（恒温供水），超高巨浪掀翻酷暑，更有10+水上项目，想尝试“水上过山车”，“水上跳楼机”清爽刺激吗，来嬉水世界嗨就对了。后安排酒店办理入住手续。傍晚后可前往至太湖古镇（古镇步行至酒店单程约15分钟，自由参观活动）：是太湖龙之梦乐园的核心业态之一，总建筑面积约66万平方米，分东西两个片区。东区叫童家村、西区叫江夏村。后前往至太湖古镇（古镇步行至酒店单程约15分钟）：是太湖龙之梦乐园的核心业态之一，总建筑面积约66万平方米，分东西两个片区。东区叫童家村、西区叫江夏村。安排观看大型水秀（雨天取消，无费用可退），逛太湖古镇，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2)住宿：龙之梦雅仕酒店标准间   ★住宿门票套票套餐，不占床无退款，敬请谅解！
                <w:br/>
                                  （占床客人含早，如产生单男单女拼房不成功，请补房差250元/人) 
                <w:br/>
                            3)门票：以上景点首道门票
                <w:br/>
                            4)旅游管家：全程旅游陪同服务
                <w:br/>
                3.不含项目：全程餐费、旅游意外险及个人消费等 
                <w:br/>
                4.儿童安排：1）包含车费、旅游陪同服务，其它产生费用自理   
                <w:br/>
                            2） 儿童门票（不含,仅供参考）：嬉水世界：1.2以下免票，1.2-1.5米半票135元，1.5米以上全票190元
                <w:br/>
                                                           酒店早餐：1.1米以下儿童免费；1.1-1.5米儿童需前台补早餐费用48元/人；1.5米以上儿童早餐按成人费用收取。
                <w:br/>
                5.送站安排：上虞、诸暨等周边地区的游客抵达绍兴城东体育中心后回程统一安排班车：第1班17：30发车，第2班18:30发车，第3班19:30发车，具体由旅游管家安排，（班车时间允许旅游管家有15-20分钟范围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龙之梦大马戏《魔镜之旅》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：自费观看【龙之梦大马戏《魔镜之旅》】（费用不含需自理，门票挂牌280元，表演时间不少于1.5小时，现付门店享受优惠价200元《如参加龙之梦大马戏自费，则无法参观大型水秀表演》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16人以上成团,如未成团,提前三天通知，敬请谅解！集合标志：“快乐之旅”导游旗!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2025-07-06T19:58:55+08:00</dcterms:created>
  <dcterms:modified xsi:type="dcterms:W3CDTF">2025-07-06T19:58:55+08:00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