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【快乐特惠游】杭州西湖、河坊街、林彪地宫纯玩一日游（含中餐）行程单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21623125140c9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各集散地--杭州--各集散地
                <w:br/>
              </w:t>
            </w:r>
          </w:p>
          <w:p>
            <w:pPr>
              <w:pStyle w:val="indent"/>
            </w:pPr>
            <w:r>
              <w:rPr>
                <w:rFonts w:ascii="微软雅黑" w:hAnsi="微软雅黑" w:eastAsia="微软雅黑" w:cs="微软雅黑"/>
                <w:color w:val="000000"/>
                <w:sz w:val="20"/>
                <w:szCs w:val="20"/>
              </w:rPr>
              <w:t xml:space="preserve">
                各集散地集合出发赴杭州（车程时间约1.5小时），抵达后游览【西湖】（门票免，游览时间不少于1小时）游览花港观鱼、断桥等。西湖三面环山，面积约6.39平方千米，东西宽约2.8千米，南北长约3.2千米，绕湖一周近15千米。游览【河坊街】（游览时间不少于30分钟）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下午参观【林彪地宫】（门票挂牌价16元，游览时间不少于30分钟），据传，这是林彪为夺权而建的秘密地下军事指挥中心，是林彪为发动“571”武装政变而在杭州设立的一个军事基地，由于以“571”命名易暴露，所以就以当时建造年月(1970年4月)为代号，故称“七零四”工程，后来被称之为林彪的七零四行宫。这个建设浩大的地下工事，纵横交错的网状布局，可以从他的卧室直接通到地下，而且一旦大门关闭，可以坚持一年多时间。下午适时集合，乘车返回各集散中心，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1.包含项目：1）交通：往返旅游车（一人一座，根据实际报名人数决定所用车辆类型）
                <w:br/>
                            2）门票：以上景点首道门票
                <w:br/>
                            3）用餐：含1正餐，餐标20元/人
                <w:br/>
                              （10人一桌八菜一汤，如每桌人数不足10人则菜量相应减少，不用餐无退款，敬请谅解！）
                <w:br/>
                            4）导游：全程导游服务
                <w:br/>
                2、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旅游意外险及个人消费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2025-06-08T01:08:53+08:00</dcterms:created>
  <dcterms:modified xsi:type="dcterms:W3CDTF">2025-06-08T01:08:53+08:00</dcterms:modified>
</cp:coreProperties>
</file>

<file path=docProps/custom.xml><?xml version="1.0" encoding="utf-8"?>
<Properties xmlns="http://schemas.openxmlformats.org/officeDocument/2006/custom-properties" xmlns:vt="http://schemas.openxmlformats.org/officeDocument/2006/docPropsVTypes"/>
</file>